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D" w:rsidRDefault="00A24F9D"/>
    <w:p w:rsidR="000154D2" w:rsidRDefault="0058300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Lektion 10: Oplysningsdobling</w:t>
      </w:r>
      <w:r w:rsidR="000154D2">
        <w:rPr>
          <w:b/>
          <w:i/>
          <w:color w:val="FF0000"/>
          <w:sz w:val="28"/>
          <w:szCs w:val="28"/>
        </w:rPr>
        <w:t>:</w:t>
      </w:r>
    </w:p>
    <w:p w:rsidR="000154D2" w:rsidRDefault="000154D2">
      <w:r>
        <w:rPr>
          <w:b/>
          <w:color w:val="FF0000"/>
        </w:rPr>
        <w:t xml:space="preserve">Repetition: </w:t>
      </w:r>
      <w:r w:rsidRPr="000154D2">
        <w:t>Stil relevante spørgsmål, så det giver et retvisende indblik i, hvor meget de kan huske og dermed får repeteret det væsentlige, fra forrige lektion.</w:t>
      </w:r>
    </w:p>
    <w:p w:rsidR="000154D2" w:rsidRDefault="000154D2">
      <w:r>
        <w:t>Når ”fjenden” har åbnet meldingerne, findes der også en anden måde at komme ind i meldeforløbet på. Nemlig en oplysningsdobling.</w:t>
      </w:r>
    </w:p>
    <w:p w:rsidR="000154D2" w:rsidRDefault="000154D2">
      <w:r>
        <w:t>Definition på en oplysningsdobling:</w:t>
      </w:r>
    </w:p>
    <w:p w:rsidR="000154D2" w:rsidRDefault="000154D2" w:rsidP="000154D2">
      <w:pPr>
        <w:pStyle w:val="Listeafsnit"/>
        <w:numPr>
          <w:ilvl w:val="0"/>
          <w:numId w:val="1"/>
        </w:numPr>
      </w:pPr>
      <w:r>
        <w:t>Lover mindst 12 HP</w:t>
      </w:r>
    </w:p>
    <w:p w:rsidR="000154D2" w:rsidRDefault="000154D2" w:rsidP="000154D2">
      <w:pPr>
        <w:pStyle w:val="Listeafsnit"/>
        <w:numPr>
          <w:ilvl w:val="0"/>
          <w:numId w:val="1"/>
        </w:numPr>
      </w:pPr>
      <w:r>
        <w:t>Lover mi</w:t>
      </w:r>
      <w:r w:rsidR="0015201B">
        <w:t xml:space="preserve">ndst 3 kort, kaldes tilpasning, </w:t>
      </w:r>
      <w:r>
        <w:t>til de u</w:t>
      </w:r>
      <w:r w:rsidR="0015201B">
        <w:t xml:space="preserve"> </w:t>
      </w:r>
      <w:r>
        <w:t>meldte farver (vis eksempel)</w:t>
      </w:r>
    </w:p>
    <w:p w:rsidR="000154D2" w:rsidRDefault="00A250BD" w:rsidP="000154D2">
      <w:r>
        <w:t>Når man</w:t>
      </w:r>
      <w:r w:rsidR="000154D2">
        <w:t xml:space="preserve"> oplysningsdobler, bed</w:t>
      </w:r>
      <w:r>
        <w:t>er man</w:t>
      </w:r>
      <w:r w:rsidR="000154D2">
        <w:t xml:space="preserve"> makker melde sin længste farve – altså den farve makker helst vil have som trumf.</w:t>
      </w:r>
    </w:p>
    <w:p w:rsidR="000154D2" w:rsidRDefault="000154D2" w:rsidP="000154D2">
      <w:r>
        <w:t xml:space="preserve">Hvornår </w:t>
      </w:r>
      <w:r w:rsidR="00A250BD">
        <w:t>kan man</w:t>
      </w:r>
      <w:r w:rsidR="0015201B">
        <w:t xml:space="preserve"> afgive en oplysningsdobling</w:t>
      </w:r>
      <w:proofErr w:type="gramStart"/>
      <w:r w:rsidR="0015201B">
        <w:t>:</w:t>
      </w:r>
      <w:proofErr w:type="gramEnd"/>
    </w:p>
    <w:p w:rsidR="000154D2" w:rsidRDefault="000154D2" w:rsidP="000154D2">
      <w:pPr>
        <w:pStyle w:val="Listeafsnit"/>
        <w:numPr>
          <w:ilvl w:val="0"/>
          <w:numId w:val="1"/>
        </w:numPr>
      </w:pPr>
      <w:r>
        <w:t>Når ”fjenden”/modstanderne har åbnet meldingerne</w:t>
      </w:r>
    </w:p>
    <w:p w:rsidR="000154D2" w:rsidRDefault="00A250BD" w:rsidP="000154D2">
      <w:r>
        <w:t>Svar på oplysningsdobling:</w:t>
      </w:r>
    </w:p>
    <w:p w:rsidR="00A250BD" w:rsidRDefault="00A250BD" w:rsidP="000154D2">
      <w:r>
        <w:t>Man SKAL svare på makkers oplysningsdobling, også hvis man har meget få HP:</w:t>
      </w:r>
    </w:p>
    <w:p w:rsidR="00A250BD" w:rsidRDefault="00A250BD" w:rsidP="00A250BD">
      <w:pPr>
        <w:pStyle w:val="Listeafsnit"/>
        <w:numPr>
          <w:ilvl w:val="0"/>
          <w:numId w:val="1"/>
        </w:numPr>
      </w:pPr>
      <w:r>
        <w:t xml:space="preserve">0 </w:t>
      </w:r>
      <w:proofErr w:type="gramStart"/>
      <w:r>
        <w:t>-    8</w:t>
      </w:r>
      <w:proofErr w:type="gramEnd"/>
      <w:r>
        <w:t xml:space="preserve"> HP: Meld den længste farve</w:t>
      </w:r>
    </w:p>
    <w:p w:rsidR="00A250BD" w:rsidRDefault="00A250BD" w:rsidP="00A250BD">
      <w:pPr>
        <w:pStyle w:val="Listeafsnit"/>
        <w:numPr>
          <w:ilvl w:val="0"/>
          <w:numId w:val="1"/>
        </w:numPr>
      </w:pPr>
      <w:r>
        <w:t>9 – 12 HP: Spring i den længste farve</w:t>
      </w:r>
    </w:p>
    <w:p w:rsidR="00A250BD" w:rsidRDefault="00A250BD" w:rsidP="00A250BD">
      <w:r>
        <w:t>Man kan også foreslå, at spille uden trumf</w:t>
      </w:r>
      <w:r w:rsidR="00D02A09">
        <w:t>(sans)</w:t>
      </w:r>
      <w:r>
        <w:t>, hvis man har hold i ”fjendens” farve:</w:t>
      </w:r>
    </w:p>
    <w:p w:rsidR="00A250BD" w:rsidRDefault="00A250BD" w:rsidP="00A250BD">
      <w:pPr>
        <w:pStyle w:val="Listeafsnit"/>
        <w:numPr>
          <w:ilvl w:val="0"/>
          <w:numId w:val="1"/>
        </w:numPr>
      </w:pPr>
      <w:r>
        <w:t xml:space="preserve">  6 – 10 HP, meld 1 UT</w:t>
      </w:r>
    </w:p>
    <w:p w:rsidR="00A250BD" w:rsidRDefault="00A250BD" w:rsidP="00A250BD">
      <w:pPr>
        <w:pStyle w:val="Listeafsnit"/>
        <w:numPr>
          <w:ilvl w:val="0"/>
          <w:numId w:val="1"/>
        </w:numPr>
      </w:pPr>
      <w:r>
        <w:t xml:space="preserve">11 – 12 HP, meld 2 UT </w:t>
      </w:r>
    </w:p>
    <w:p w:rsidR="00A250BD" w:rsidRDefault="00A250BD" w:rsidP="00A250BD">
      <w:pPr>
        <w:pStyle w:val="Listeafsnit"/>
        <w:numPr>
          <w:ilvl w:val="0"/>
          <w:numId w:val="1"/>
        </w:numPr>
      </w:pPr>
      <w:r>
        <w:t>13+ HP, meld 3 UT</w:t>
      </w:r>
    </w:p>
    <w:p w:rsidR="00A250BD" w:rsidRDefault="00A250BD" w:rsidP="00A250BD">
      <w:r>
        <w:t>Hvis næste hånd melder, efter makkers oplysningsdobling, er man ikke ”tvunget” til at melde.</w:t>
      </w:r>
    </w:p>
    <w:p w:rsidR="00A250BD" w:rsidRDefault="00A250BD" w:rsidP="00A250BD">
      <w:r>
        <w:t>Der meldes og spilles 4 spil. Husk at skrive resultat på tavlen. Evaluer og sammenlign.</w:t>
      </w:r>
    </w:p>
    <w:p w:rsidR="00D02A09" w:rsidRDefault="00D02A09" w:rsidP="00A250BD"/>
    <w:p w:rsidR="00A250BD" w:rsidRPr="00335687" w:rsidRDefault="00A250BD" w:rsidP="00A250BD">
      <w:pPr>
        <w:rPr>
          <w:b/>
          <w:color w:val="FF0000"/>
          <w:sz w:val="28"/>
          <w:szCs w:val="28"/>
        </w:rPr>
      </w:pPr>
      <w:bookmarkStart w:id="0" w:name="_GoBack"/>
      <w:r w:rsidRPr="00335687">
        <w:rPr>
          <w:b/>
          <w:color w:val="FF0000"/>
          <w:sz w:val="28"/>
          <w:szCs w:val="28"/>
        </w:rPr>
        <w:t>Sammenfatning:</w:t>
      </w:r>
    </w:p>
    <w:bookmarkEnd w:id="0"/>
    <w:p w:rsidR="00A250BD" w:rsidRDefault="00A250BD" w:rsidP="00A250BD">
      <w:pPr>
        <w:pStyle w:val="Listeafsnit"/>
        <w:numPr>
          <w:ilvl w:val="0"/>
          <w:numId w:val="1"/>
        </w:numPr>
      </w:pPr>
      <w:r>
        <w:t>En oplysningsdobling viser mindst 12 HP</w:t>
      </w:r>
      <w:r w:rsidR="00D02A09">
        <w:t>,</w:t>
      </w:r>
      <w:r>
        <w:t xml:space="preserve"> og mindst 3 kort i de </w:t>
      </w:r>
      <w:proofErr w:type="spellStart"/>
      <w:r>
        <w:t>umeldte</w:t>
      </w:r>
      <w:proofErr w:type="spellEnd"/>
      <w:r>
        <w:t xml:space="preserve"> farver</w:t>
      </w:r>
    </w:p>
    <w:p w:rsidR="00D02A09" w:rsidRDefault="00D02A09" w:rsidP="00A250BD">
      <w:pPr>
        <w:pStyle w:val="Listeafsnit"/>
        <w:numPr>
          <w:ilvl w:val="0"/>
          <w:numId w:val="1"/>
        </w:numPr>
      </w:pPr>
      <w:r>
        <w:t>Man skal altid svare</w:t>
      </w:r>
      <w:r w:rsidR="0015201B">
        <w:t>,</w:t>
      </w:r>
      <w:r>
        <w:t xml:space="preserve"> på makkers oplysningsdobling, også når man har meget får HP</w:t>
      </w:r>
    </w:p>
    <w:p w:rsidR="00D02A09" w:rsidRDefault="00D02A09" w:rsidP="00A250BD">
      <w:pPr>
        <w:pStyle w:val="Listeafsnit"/>
        <w:numPr>
          <w:ilvl w:val="0"/>
          <w:numId w:val="1"/>
        </w:numPr>
      </w:pPr>
      <w:r>
        <w:t>Jo flere HP, jo højere melder man</w:t>
      </w:r>
    </w:p>
    <w:p w:rsidR="00D02A09" w:rsidRPr="00A250BD" w:rsidRDefault="00D02A09" w:rsidP="00A250BD">
      <w:pPr>
        <w:pStyle w:val="Listeafsnit"/>
        <w:numPr>
          <w:ilvl w:val="0"/>
          <w:numId w:val="1"/>
        </w:numPr>
      </w:pPr>
      <w:r>
        <w:t>Man kan også melde UT (sans), hvis man har hold i ”fjendens” farve</w:t>
      </w:r>
    </w:p>
    <w:p w:rsidR="000154D2" w:rsidRPr="000154D2" w:rsidRDefault="000154D2"/>
    <w:p w:rsidR="000154D2" w:rsidRPr="000154D2" w:rsidRDefault="000154D2"/>
    <w:sectPr w:rsidR="000154D2" w:rsidRPr="000154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9D3"/>
    <w:multiLevelType w:val="hybridMultilevel"/>
    <w:tmpl w:val="64E6638E"/>
    <w:lvl w:ilvl="0" w:tplc="7922763C">
      <w:start w:val="10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2"/>
    <w:rsid w:val="000154D2"/>
    <w:rsid w:val="0015201B"/>
    <w:rsid w:val="00335687"/>
    <w:rsid w:val="00583003"/>
    <w:rsid w:val="00A24F9D"/>
    <w:rsid w:val="00A250BD"/>
    <w:rsid w:val="00C82063"/>
    <w:rsid w:val="00D0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kjeldsen</dc:creator>
  <cp:lastModifiedBy>Erik kjeldsen</cp:lastModifiedBy>
  <cp:revision>5</cp:revision>
  <dcterms:created xsi:type="dcterms:W3CDTF">2017-08-11T20:32:00Z</dcterms:created>
  <dcterms:modified xsi:type="dcterms:W3CDTF">2017-08-13T15:37:00Z</dcterms:modified>
</cp:coreProperties>
</file>